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09" w:rsidRDefault="00A76409" w:rsidP="00A76409">
      <w:pPr>
        <w:widowControl/>
        <w:spacing w:line="440" w:lineRule="exact"/>
        <w:outlineLvl w:val="2"/>
        <w:rPr>
          <w:rFonts w:ascii="黑体" w:eastAsia="黑体" w:hAnsi="黑体" w:cs="宋体"/>
          <w:bCs/>
          <w:kern w:val="0"/>
          <w:szCs w:val="32"/>
        </w:rPr>
      </w:pPr>
      <w:r>
        <w:rPr>
          <w:rFonts w:ascii="黑体" w:eastAsia="黑体" w:hAnsi="黑体" w:cs="宋体" w:hint="eastAsia"/>
          <w:bCs/>
          <w:kern w:val="0"/>
          <w:szCs w:val="32"/>
        </w:rPr>
        <w:t>附件</w:t>
      </w:r>
    </w:p>
    <w:p w:rsidR="00A76409" w:rsidRDefault="00A76409" w:rsidP="00A76409">
      <w:pPr>
        <w:widowControl/>
        <w:adjustRightInd w:val="0"/>
        <w:snapToGrid w:val="0"/>
        <w:spacing w:line="300" w:lineRule="exact"/>
        <w:outlineLvl w:val="2"/>
        <w:rPr>
          <w:rFonts w:ascii="黑体" w:eastAsia="黑体" w:hAnsi="黑体" w:cs="宋体"/>
          <w:bCs/>
          <w:kern w:val="0"/>
          <w:szCs w:val="32"/>
        </w:rPr>
      </w:pPr>
    </w:p>
    <w:p w:rsidR="00A76409" w:rsidRDefault="00A76409" w:rsidP="00A76409">
      <w:pPr>
        <w:widowControl/>
        <w:adjustRightInd w:val="0"/>
        <w:snapToGrid w:val="0"/>
        <w:spacing w:line="520" w:lineRule="exact"/>
        <w:jc w:val="center"/>
        <w:outlineLvl w:val="2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第七批全国气象科普教育基地名单</w:t>
      </w:r>
    </w:p>
    <w:p w:rsidR="00A76409" w:rsidRDefault="00A76409" w:rsidP="00A76409">
      <w:pPr>
        <w:widowControl/>
        <w:adjustRightInd w:val="0"/>
        <w:snapToGrid w:val="0"/>
        <w:spacing w:line="280" w:lineRule="exact"/>
        <w:jc w:val="center"/>
        <w:outlineLvl w:val="2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</w:p>
    <w:p w:rsidR="00A76409" w:rsidRDefault="00A76409" w:rsidP="00A76409">
      <w:pPr>
        <w:spacing w:line="520" w:lineRule="exact"/>
        <w:jc w:val="center"/>
        <w:rPr>
          <w:rFonts w:ascii="黑体" w:eastAsia="黑体" w:hAnsi="仿宋"/>
          <w:color w:val="000000"/>
          <w:szCs w:val="32"/>
          <w:shd w:val="clear" w:color="auto" w:fill="FFFFFF"/>
        </w:rPr>
      </w:pPr>
      <w:r>
        <w:rPr>
          <w:rFonts w:ascii="黑体" w:eastAsia="黑体" w:hAnsi="仿宋" w:hint="eastAsia"/>
          <w:color w:val="000000"/>
          <w:szCs w:val="32"/>
          <w:shd w:val="clear" w:color="auto" w:fill="FFFFFF"/>
        </w:rPr>
        <w:t>综合类</w:t>
      </w:r>
    </w:p>
    <w:tbl>
      <w:tblPr>
        <w:tblW w:w="8895" w:type="dxa"/>
        <w:jc w:val="center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2"/>
        <w:gridCol w:w="1769"/>
        <w:gridCol w:w="6224"/>
      </w:tblGrid>
      <w:tr w:rsidR="00A76409" w:rsidRPr="006C2846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6C2846">
              <w:rPr>
                <w:rFonts w:ascii="黑体" w:eastAsia="黑体" w:hAnsi="仿宋" w:hint="eastAsia"/>
                <w:sz w:val="30"/>
                <w:szCs w:val="30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>
              <w:rPr>
                <w:rFonts w:ascii="黑体" w:eastAsia="黑体" w:hAnsi="仿宋" w:hint="eastAsia"/>
                <w:sz w:val="30"/>
                <w:szCs w:val="30"/>
              </w:rPr>
              <w:t>所在地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6C2846">
              <w:rPr>
                <w:rFonts w:ascii="黑体" w:eastAsia="黑体" w:hAnsi="仿宋" w:hint="eastAsia"/>
                <w:sz w:val="30"/>
                <w:szCs w:val="30"/>
              </w:rPr>
              <w:t>基地名称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北  京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中国气象科学研究院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华风气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象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传媒集团有限责任公司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北京市顺义区气象局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河  北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卢龙县气象局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内蒙古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鄂尔多斯市气象局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内蒙古自治区四子王旗气象科普教育基地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吉  林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吉林省科技馆气象科普展示区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黑龙江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佳木斯气象卫星地面站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齐齐哈尔市气象局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七台河市气象局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上  海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上海松江气象科普教育基地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江  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南京市浦口区气象局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宿迁市气象局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东台市气象局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浙  江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温州市气象科普馆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瑞安市气象局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安  徽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72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亳州市科普公园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18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72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巢湖市气象局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19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福  建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福建省南安市气象局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福建省长泰县气象局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山  东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威海市文登区气象局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湖  南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岳阳市气象教育科普基地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lastRenderedPageBreak/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益阳市气象局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  东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广州市从化区气象局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72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韶关市气象天文科普馆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  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玉林市气象局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四  川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广元市气象科普教育基地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西  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西藏自治区安多县气象局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陕  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陕西省安康市气象科普教育基地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3</w:t>
            </w:r>
            <w:r>
              <w:rPr>
                <w:rFonts w:ascii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宁  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72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石嘴山市气象局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3</w:t>
            </w:r>
            <w:r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新  疆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塔城地区气象局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大</w:t>
            </w:r>
            <w:r>
              <w:rPr>
                <w:rFonts w:ascii="仿宋_GB2312" w:hAnsi="仿宋" w:hint="eastAsia"/>
                <w:sz w:val="30"/>
                <w:szCs w:val="30"/>
              </w:rPr>
              <w:t xml:space="preserve">  </w:t>
            </w:r>
            <w:r w:rsidRPr="006C2846">
              <w:rPr>
                <w:rFonts w:ascii="仿宋_GB2312" w:hAnsi="仿宋" w:hint="eastAsia"/>
                <w:sz w:val="30"/>
                <w:szCs w:val="30"/>
              </w:rPr>
              <w:t>连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大连海事大学航海学院</w:t>
            </w:r>
          </w:p>
        </w:tc>
      </w:tr>
      <w:tr w:rsidR="00A76409" w:rsidRPr="006C2846" w:rsidTr="00F7284D">
        <w:trPr>
          <w:trHeight w:val="46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宁  波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72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慈溪市科技馆</w:t>
            </w:r>
          </w:p>
        </w:tc>
      </w:tr>
    </w:tbl>
    <w:p w:rsidR="00A76409" w:rsidRDefault="00A76409" w:rsidP="00A76409"/>
    <w:p w:rsidR="00A76409" w:rsidRDefault="00A76409" w:rsidP="00A76409">
      <w:pPr>
        <w:spacing w:line="520" w:lineRule="exact"/>
        <w:jc w:val="center"/>
        <w:rPr>
          <w:rFonts w:ascii="黑体" w:eastAsia="黑体" w:hAnsi="仿宋"/>
          <w:color w:val="000000"/>
          <w:szCs w:val="32"/>
          <w:shd w:val="clear" w:color="auto" w:fill="FFFFFF"/>
        </w:rPr>
      </w:pPr>
      <w:r>
        <w:rPr>
          <w:rFonts w:ascii="黑体" w:eastAsia="黑体" w:hAnsi="仿宋"/>
          <w:color w:val="000000"/>
          <w:szCs w:val="32"/>
          <w:shd w:val="clear" w:color="auto" w:fill="FFFFFF"/>
        </w:rPr>
        <w:br w:type="page"/>
      </w:r>
      <w:r>
        <w:rPr>
          <w:rFonts w:ascii="黑体" w:eastAsia="黑体" w:hAnsi="仿宋" w:hint="eastAsia"/>
          <w:color w:val="000000"/>
          <w:szCs w:val="32"/>
          <w:shd w:val="clear" w:color="auto" w:fill="FFFFFF"/>
        </w:rPr>
        <w:lastRenderedPageBreak/>
        <w:t>示范校园气象站</w:t>
      </w:r>
    </w:p>
    <w:tbl>
      <w:tblPr>
        <w:tblW w:w="8895" w:type="dxa"/>
        <w:jc w:val="center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2"/>
        <w:gridCol w:w="1769"/>
        <w:gridCol w:w="6224"/>
      </w:tblGrid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6C2846">
              <w:rPr>
                <w:rFonts w:ascii="黑体" w:eastAsia="黑体" w:hAnsi="仿宋" w:hint="eastAsia"/>
                <w:sz w:val="30"/>
                <w:szCs w:val="30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>
              <w:rPr>
                <w:rFonts w:ascii="黑体" w:eastAsia="黑体" w:hAnsi="仿宋" w:hint="eastAsia"/>
                <w:sz w:val="30"/>
                <w:szCs w:val="30"/>
              </w:rPr>
              <w:t>所在地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6C2846">
              <w:rPr>
                <w:rFonts w:ascii="黑体" w:eastAsia="黑体" w:hAnsi="仿宋" w:hint="eastAsia"/>
                <w:sz w:val="30"/>
                <w:szCs w:val="30"/>
              </w:rPr>
              <w:t>基地名称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北  京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北京市海淀区西苑小学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怡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美少年气象站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内蒙古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呼和浩特市赛罕区金桥小学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吉  林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长春市第一五七中学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上  海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上海市青浦区教师进修学院附属小学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江  苏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南京田家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炳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高级中学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浙  江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浙江省苍南中学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安  徽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怀宁县金拱初级中学</w:t>
            </w:r>
            <w:proofErr w:type="gramEnd"/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福  建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福建省晋江市养正中学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江  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南昌经济技术开发区白水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湖学校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尚书气象站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10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山  东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山东省邹平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市黛溪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郯城县红花镇中心小学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河  南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郑州市郑东新区普惠路小学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pacing w:line="480" w:lineRule="exac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郑州市中原区建设路小学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湖  北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湖北省随县尚市镇净明小学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  东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中山大学附属中学气象站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广东省中山市三乡镇大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布小学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红领巾气象站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广  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来宾高级中学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重  庆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重庆市高新区南开景阳小学校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19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重庆市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巴蜀渝东中学</w:t>
            </w:r>
            <w:proofErr w:type="gramEnd"/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四  川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成都双流中学实验学校风云气象站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宜宾市黄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桷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庄小学校校园气象站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贵  州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贵阳市云岩区向阳实验小学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  <w:r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陕  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陕西省汉中市宁强县南街小学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宁</w:t>
            </w:r>
            <w:r>
              <w:rPr>
                <w:rFonts w:ascii="仿宋_GB2312" w:hAnsi="仿宋" w:hint="eastAsia"/>
                <w:sz w:val="30"/>
                <w:szCs w:val="30"/>
              </w:rPr>
              <w:t xml:space="preserve">  </w:t>
            </w:r>
            <w:r w:rsidRPr="006C2846">
              <w:rPr>
                <w:rFonts w:ascii="仿宋_GB2312" w:hAnsi="仿宋" w:hint="eastAsia"/>
                <w:sz w:val="30"/>
                <w:szCs w:val="30"/>
              </w:rPr>
              <w:t>波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宁波市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鄞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州区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堇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山小学</w:t>
            </w:r>
          </w:p>
        </w:tc>
      </w:tr>
    </w:tbl>
    <w:p w:rsidR="00A76409" w:rsidRDefault="00A76409" w:rsidP="00A76409">
      <w:pPr>
        <w:spacing w:line="520" w:lineRule="exact"/>
        <w:jc w:val="center"/>
        <w:rPr>
          <w:rFonts w:ascii="黑体" w:eastAsia="黑体" w:hAnsi="仿宋"/>
          <w:color w:val="000000"/>
          <w:szCs w:val="32"/>
          <w:shd w:val="clear" w:color="auto" w:fill="FFFFFF"/>
        </w:rPr>
      </w:pPr>
      <w:r>
        <w:rPr>
          <w:rFonts w:ascii="黑体" w:eastAsia="黑体" w:hAnsi="仿宋" w:hint="eastAsia"/>
          <w:color w:val="000000"/>
          <w:szCs w:val="32"/>
          <w:shd w:val="clear" w:color="auto" w:fill="FFFFFF"/>
        </w:rPr>
        <w:lastRenderedPageBreak/>
        <w:t>基层防灾减灾社区（乡镇）类</w:t>
      </w:r>
    </w:p>
    <w:tbl>
      <w:tblPr>
        <w:tblW w:w="8895" w:type="dxa"/>
        <w:jc w:val="center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2"/>
        <w:gridCol w:w="1769"/>
        <w:gridCol w:w="6224"/>
      </w:tblGrid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6C2846">
              <w:rPr>
                <w:rFonts w:ascii="黑体" w:eastAsia="黑体" w:hAnsi="仿宋" w:hint="eastAsia"/>
                <w:sz w:val="30"/>
                <w:szCs w:val="30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>
              <w:rPr>
                <w:rFonts w:ascii="黑体" w:eastAsia="黑体" w:hAnsi="仿宋" w:hint="eastAsia"/>
                <w:sz w:val="30"/>
                <w:szCs w:val="30"/>
              </w:rPr>
              <w:t>所在地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6C2846">
              <w:rPr>
                <w:rFonts w:ascii="黑体" w:eastAsia="黑体" w:hAnsi="仿宋" w:hint="eastAsia"/>
                <w:sz w:val="30"/>
                <w:szCs w:val="30"/>
              </w:rPr>
              <w:t>基地名称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浙  江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温岭市大溪镇沈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岙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村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widowControl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玉环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市坎门街道双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龙村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安  徽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安徽省天长</w:t>
            </w:r>
            <w:proofErr w:type="gramStart"/>
            <w:r w:rsidRPr="006C2846">
              <w:rPr>
                <w:rFonts w:ascii="仿宋_GB2312" w:hAnsi="仿宋" w:hint="eastAsia"/>
                <w:sz w:val="30"/>
                <w:szCs w:val="30"/>
              </w:rPr>
              <w:t>市秦栏镇</w:t>
            </w:r>
            <w:proofErr w:type="gramEnd"/>
            <w:r w:rsidRPr="006C2846">
              <w:rPr>
                <w:rFonts w:ascii="仿宋_GB2312" w:hAnsi="仿宋" w:hint="eastAsia"/>
                <w:sz w:val="30"/>
                <w:szCs w:val="30"/>
              </w:rPr>
              <w:t>新华社区</w:t>
            </w:r>
          </w:p>
        </w:tc>
      </w:tr>
      <w:tr w:rsidR="00A76409" w:rsidRPr="00C40898" w:rsidTr="00F7284D">
        <w:trPr>
          <w:trHeight w:val="465"/>
          <w:tblHeader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center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湖  南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409" w:rsidRPr="006C2846" w:rsidRDefault="00A76409" w:rsidP="00F7284D">
            <w:pPr>
              <w:snapToGrid w:val="0"/>
              <w:spacing w:line="480" w:lineRule="exact"/>
              <w:jc w:val="left"/>
              <w:rPr>
                <w:rFonts w:ascii="仿宋_GB2312" w:hAnsi="仿宋"/>
                <w:sz w:val="30"/>
                <w:szCs w:val="30"/>
              </w:rPr>
            </w:pPr>
            <w:r w:rsidRPr="006C2846">
              <w:rPr>
                <w:rFonts w:ascii="仿宋_GB2312" w:hAnsi="仿宋" w:hint="eastAsia"/>
                <w:sz w:val="30"/>
                <w:szCs w:val="30"/>
              </w:rPr>
              <w:t>湖南省长沙市岳麓区梅溪湖街道润龙社区</w:t>
            </w:r>
          </w:p>
        </w:tc>
      </w:tr>
    </w:tbl>
    <w:p w:rsidR="00A76409" w:rsidRDefault="00A76409" w:rsidP="00A76409">
      <w:pPr>
        <w:spacing w:line="520" w:lineRule="exact"/>
        <w:jc w:val="center"/>
        <w:rPr>
          <w:rFonts w:ascii="黑体" w:eastAsia="黑体" w:hAnsi="仿宋"/>
          <w:color w:val="000000"/>
          <w:szCs w:val="32"/>
          <w:shd w:val="clear" w:color="auto" w:fill="FFFFFF"/>
        </w:rPr>
      </w:pPr>
    </w:p>
    <w:p w:rsidR="00A76409" w:rsidRDefault="00A76409" w:rsidP="00A76409">
      <w:pPr>
        <w:widowControl/>
        <w:adjustRightInd w:val="0"/>
        <w:snapToGrid w:val="0"/>
        <w:spacing w:line="520" w:lineRule="exact"/>
        <w:jc w:val="center"/>
        <w:outlineLvl w:val="2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</w:p>
    <w:p w:rsidR="00A76409" w:rsidRDefault="00A76409" w:rsidP="00A76409">
      <w:pPr>
        <w:spacing w:line="576" w:lineRule="exact"/>
        <w:rPr>
          <w:sz w:val="36"/>
          <w:szCs w:val="36"/>
        </w:rPr>
      </w:pPr>
      <w:r w:rsidRPr="00195A72">
        <w:rPr>
          <w:rFonts w:ascii="仿宋_GB2312"/>
          <w:spacing w:val="-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7.9pt;margin-top:722.9pt;width:450.3pt;height:26.15pt;z-index:251660288;mso-position-horizontal-relative:margin;mso-position-vertical-relative:page" filled="f" stroked="f">
            <v:textbox style="mso-next-textbox:#文本框 10" inset="0,0,0,0">
              <w:txbxContent>
                <w:p w:rsidR="00A76409" w:rsidRDefault="00A76409" w:rsidP="00A76409">
                  <w:pPr>
                    <w:snapToGrid w:val="0"/>
                    <w:spacing w:line="440" w:lineRule="exact"/>
                    <w:ind w:leftChars="1" w:left="831" w:hangingChars="300" w:hanging="828"/>
                    <w:rPr>
                      <w:rFonts w:ascii="仿宋_GB2312"/>
                      <w:sz w:val="28"/>
                      <w:szCs w:val="28"/>
                    </w:rPr>
                  </w:pPr>
                  <w:bookmarkStart w:id="0" w:name="是否公开"/>
                  <w:bookmarkEnd w:id="0"/>
                  <w:r>
                    <w:rPr>
                      <w:rFonts w:ascii="仿宋_GB2312" w:hint="eastAsia"/>
                      <w:sz w:val="28"/>
                      <w:szCs w:val="28"/>
                    </w:rPr>
                    <w:t>公开属性：内部公开</w:t>
                  </w:r>
                </w:p>
              </w:txbxContent>
            </v:textbox>
            <w10:wrap type="topAndBottom" anchorx="margin" anchory="page"/>
          </v:shape>
        </w:pict>
      </w:r>
    </w:p>
    <w:p w:rsidR="00D12283" w:rsidRPr="00A76409" w:rsidRDefault="00D12283"/>
    <w:sectPr w:rsidR="00D12283" w:rsidRPr="00A76409" w:rsidSect="00A66E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2138" w:right="1531" w:bottom="1132" w:left="1531" w:header="851" w:footer="1491" w:gutter="0"/>
      <w:pgNumType w:chapSep="emDash"/>
      <w:cols w:space="720"/>
      <w:titlePg/>
      <w:docGrid w:type="linesAndChars" w:linePitch="616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0A" w:rsidRDefault="00F157C7">
    <w:pPr>
      <w:pStyle w:val="a4"/>
      <w:framePr w:w="1620" w:wrap="around" w:vAnchor="text" w:hAnchor="page" w:x="1581" w:y="218"/>
      <w:spacing w:line="280" w:lineRule="exact"/>
      <w:ind w:left="34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6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156D0A" w:rsidRDefault="00F157C7">
    <w:pPr>
      <w:pStyle w:val="a4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0A" w:rsidRDefault="00F157C7">
    <w:pPr>
      <w:pStyle w:val="a4"/>
      <w:framePr w:w="1620" w:wrap="around" w:vAnchor="text" w:hAnchor="page" w:x="8681" w:y="178"/>
      <w:ind w:left="34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 w:rsidR="00A76409"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156D0A" w:rsidRDefault="00F157C7">
    <w:pPr>
      <w:pStyle w:val="a4"/>
      <w:ind w:right="360"/>
      <w:rPr>
        <w:rFonts w:ascii="仿宋_GB2312"/>
        <w:sz w:val="3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0A" w:rsidRDefault="00F157C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0A" w:rsidRDefault="00F157C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0A" w:rsidRDefault="00F157C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409"/>
    <w:rsid w:val="007608EA"/>
    <w:rsid w:val="00A76409"/>
    <w:rsid w:val="00D12283"/>
    <w:rsid w:val="00F1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09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6409"/>
  </w:style>
  <w:style w:type="paragraph" w:styleId="a4">
    <w:name w:val="footer"/>
    <w:basedOn w:val="a"/>
    <w:link w:val="Char"/>
    <w:rsid w:val="00A764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64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7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640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陈烨(拟稿)</dc:creator>
  <cp:lastModifiedBy>陈烨(拟稿)</cp:lastModifiedBy>
  <cp:revision>1</cp:revision>
  <dcterms:created xsi:type="dcterms:W3CDTF">2020-12-23T03:11:00Z</dcterms:created>
  <dcterms:modified xsi:type="dcterms:W3CDTF">2020-12-23T03:12:00Z</dcterms:modified>
</cp:coreProperties>
</file>